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AF" w:rsidRPr="00E06DAF" w:rsidRDefault="00E06DAF" w:rsidP="00E06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</w:pPr>
      <w:bookmarkStart w:id="0" w:name="_GoBack"/>
      <w:bookmarkEnd w:id="0"/>
      <w:r w:rsidRPr="00E06DAF">
        <w:rPr>
          <w:rFonts w:ascii="Times New Roman" w:eastAsia="Times New Roman" w:hAnsi="Times New Roman" w:cs="Times New Roman"/>
          <w:b/>
          <w:bCs/>
          <w:sz w:val="27"/>
          <w:szCs w:val="27"/>
          <w:lang w:eastAsia="es-CL"/>
        </w:rPr>
        <w:t>Glosario del Curso NCFAS-G+R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1. NCFAS-G+R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 xml:space="preserve">North Carolina </w:t>
      </w:r>
      <w:proofErr w:type="spellStart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Family</w:t>
      </w:r>
      <w:proofErr w:type="spellEnd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 xml:space="preserve"> </w:t>
      </w:r>
      <w:proofErr w:type="spellStart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Assessment</w:t>
      </w:r>
      <w:proofErr w:type="spellEnd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 xml:space="preserve"> </w:t>
      </w:r>
      <w:proofErr w:type="spellStart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Scale</w:t>
      </w:r>
      <w:proofErr w:type="spellEnd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 xml:space="preserve"> – General + </w:t>
      </w:r>
      <w:proofErr w:type="spellStart"/>
      <w:r w:rsidRPr="00E06DAF">
        <w:rPr>
          <w:rFonts w:ascii="Times New Roman" w:eastAsia="Times New Roman" w:hAnsi="Times New Roman" w:cs="Times New Roman"/>
          <w:i/>
          <w:iCs/>
          <w:sz w:val="24"/>
          <w:szCs w:val="24"/>
          <w:lang w:eastAsia="es-CL"/>
        </w:rPr>
        <w:t>Reunification</w:t>
      </w:r>
      <w:proofErr w:type="spellEnd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t>. Es una herramienta profesional de evaluación familiar que mide el funcionamiento de las familias en situaciones de vulnerabilidad biopsicosocial, integrando factores de protección y riesgo.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2. Evaluación Familiar </w:t>
      </w:r>
      <w:proofErr w:type="spellStart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Ecosistémica</w:t>
      </w:r>
      <w:proofErr w:type="spellEnd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Enfoque que comprende a la familia dentro de un sistema amplio (contexto social, comunitario, institucional), considerando la interacción entre sus distintos niveles y dimensiones.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3. Dominios del Funcionamiento Familiar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Categorías clave que analiza la escala NCFAS-G+R, como relaciones familiares, seguridad del niño, salud física y mental, entorno del hogar, funcionamiento parental, entre otros.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4. </w:t>
      </w:r>
      <w:proofErr w:type="spellStart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Subescalas</w:t>
      </w:r>
      <w:proofErr w:type="spellEnd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Componentes específicos dentro de cada dominio que detallan aspectos particulares a evaluar, permitiendo una comprensión más precisa del estado de la familia.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5. Sistema de Calificación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Puntaje asignado a cada dominio y </w:t>
      </w:r>
      <w:proofErr w:type="spellStart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t>subescala</w:t>
      </w:r>
      <w:proofErr w:type="spellEnd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t>, que refleja la gravedad de las necesidades o fortalezas detectadas. Incluye niveles que van desde “claras fortalezas” hasta “riesgo severo”.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6. Perspectiva Ecológica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Marco teórico que considera la interdependencia entre el individuo, la familia y su entorno, reconociendo que el bienestar infantil se ve afectado por múltiples factores del contexto.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7. </w:t>
      </w:r>
      <w:proofErr w:type="spellStart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Resiliencia</w:t>
      </w:r>
      <w:proofErr w:type="spellEnd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Familiar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Capacidad de una familia para recuperarse, adaptarse y fortalecerse frente a situaciones adversas. Es un principio clave en la interpretación de los resultados de la escala.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8. Instrumento Multidimensional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Herramienta que evalúa múltiples áreas del funcionamiento familiar simultáneamente, permitiendo una visión global y compleja.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9. Profesional Usuario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Profesional del área psicosocial (trabajador/a social, psicólogo/a, terapeuta, etc.) que ha sido capacitado para aplicar e interpretar la escala NCFAS-G+R.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10. Planificación de Intervenciones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Proceso que se nutre de los resultados de la escala para diseñar estrategias efectivas de apoyo y acompañamiento a las familias.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lastRenderedPageBreak/>
        <w:t>11. Caso de Entrenamiento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Caso simulado o real utilizado durante el curso para aplicar de forma práctica los contenidos teóricos aprendidos, especialmente el sistema de calificación.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12. Escala de </w:t>
      </w:r>
      <w:proofErr w:type="spellStart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Parentalidad</w:t>
      </w:r>
      <w:proofErr w:type="spellEnd"/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Positiva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 xml:space="preserve">Instrumento relacionado creado por la expositora </w:t>
      </w:r>
      <w:proofErr w:type="spellStart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t>Leyla</w:t>
      </w:r>
      <w:proofErr w:type="spellEnd"/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Contreras, que se utiliza para evaluar prácticas parentales basadas en el respeto, la contención emocional y el cuidado.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13. Reunificación Familiar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Proceso de regreso del niño o niña al cuidado de su familia de origen luego de una separación temporal, en el cual la NCFAS-G+R puede ser útil para evaluar condiciones de retorno.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14. Vulnerabilidad Biopsicosocial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Condiciones de riesgo que afectan a la familia desde dimensiones biológicas (salud), psicológicas (emociones, salud mental) y sociales (vivienda, redes, pobreza).</w:t>
      </w:r>
    </w:p>
    <w:p w:rsidR="00E06DAF" w:rsidRPr="00E06DAF" w:rsidRDefault="00E06DAF" w:rsidP="00E06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06DAF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15. Validación del Instrumento</w:t>
      </w:r>
      <w:r w:rsidRPr="00E06DA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Proceso por el cual se demuestra que la escala NCFAS mide de manera fiable y válida los aspectos del funcionamiento familiar que pretende evaluar.</w:t>
      </w:r>
    </w:p>
    <w:p w:rsidR="00E06DAF" w:rsidRPr="00E06DAF" w:rsidRDefault="00E06DAF">
      <w:pPr>
        <w:rPr>
          <w:b/>
          <w:lang w:val="es-ES"/>
        </w:rPr>
      </w:pPr>
    </w:p>
    <w:sectPr w:rsidR="00E06DAF" w:rsidRPr="00E06D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AF"/>
    <w:rsid w:val="00505D98"/>
    <w:rsid w:val="00E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0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6DA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E06DAF"/>
    <w:rPr>
      <w:b/>
      <w:bCs/>
    </w:rPr>
  </w:style>
  <w:style w:type="character" w:styleId="nfasis">
    <w:name w:val="Emphasis"/>
    <w:basedOn w:val="Fuentedeprrafopredeter"/>
    <w:uiPriority w:val="20"/>
    <w:qFormat/>
    <w:rsid w:val="00E06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06D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06DA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Textoennegrita">
    <w:name w:val="Strong"/>
    <w:basedOn w:val="Fuentedeprrafopredeter"/>
    <w:uiPriority w:val="22"/>
    <w:qFormat/>
    <w:rsid w:val="00E06DAF"/>
    <w:rPr>
      <w:b/>
      <w:bCs/>
    </w:rPr>
  </w:style>
  <w:style w:type="character" w:styleId="nfasis">
    <w:name w:val="Emphasis"/>
    <w:basedOn w:val="Fuentedeprrafopredeter"/>
    <w:uiPriority w:val="20"/>
    <w:qFormat/>
    <w:rsid w:val="00E06D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2025-04-14T15:06:00Z</dcterms:created>
  <dcterms:modified xsi:type="dcterms:W3CDTF">2025-04-14T15:06:00Z</dcterms:modified>
</cp:coreProperties>
</file>